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75C7" w14:textId="77777777" w:rsidR="00E75834" w:rsidRDefault="00E75834" w:rsidP="00E75834">
      <w:pPr>
        <w:shd w:val="clear" w:color="auto" w:fill="FFFFFF"/>
        <w:spacing w:after="225" w:line="315" w:lineRule="atLeast"/>
        <w:jc w:val="center"/>
        <w:outlineLvl w:val="0"/>
        <w:rPr>
          <w:rFonts w:ascii="American Typewriter" w:eastAsia="Times New Roman" w:hAnsi="American Typewriter" w:cs="Times New Roman"/>
          <w:color w:val="181818"/>
          <w:kern w:val="36"/>
          <w:sz w:val="40"/>
          <w:szCs w:val="40"/>
        </w:rPr>
      </w:pPr>
      <w:bookmarkStart w:id="0" w:name="_GoBack"/>
      <w:bookmarkEnd w:id="0"/>
      <w:r w:rsidRPr="00E75834">
        <w:rPr>
          <w:rFonts w:ascii="American Typewriter" w:eastAsia="Times New Roman" w:hAnsi="American Typewriter" w:cs="Times New Roman"/>
          <w:color w:val="181818"/>
          <w:kern w:val="36"/>
          <w:sz w:val="40"/>
          <w:szCs w:val="40"/>
        </w:rPr>
        <w:t xml:space="preserve">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w:t>
      </w:r>
      <w:r>
        <w:rPr>
          <w:rFonts w:ascii="American Typewriter" w:eastAsia="Times New Roman" w:hAnsi="American Typewriter" w:cs="Times New Roman"/>
          <w:color w:val="181818"/>
          <w:kern w:val="36"/>
          <w:sz w:val="40"/>
          <w:szCs w:val="40"/>
        </w:rPr>
        <w:t>to come and live in it Himself.</w:t>
      </w:r>
    </w:p>
    <w:p w14:paraId="6DA326C3" w14:textId="77777777" w:rsidR="00E75834" w:rsidRPr="00E75834" w:rsidRDefault="00E75834" w:rsidP="00E75834">
      <w:pPr>
        <w:shd w:val="clear" w:color="auto" w:fill="FFFFFF"/>
        <w:spacing w:after="225" w:line="315" w:lineRule="atLeast"/>
        <w:jc w:val="center"/>
        <w:outlineLvl w:val="0"/>
        <w:rPr>
          <w:rFonts w:ascii="Segoe Script" w:eastAsia="Times New Roman" w:hAnsi="Segoe Script" w:cs="Times New Roman"/>
          <w:color w:val="181818"/>
          <w:kern w:val="36"/>
          <w:sz w:val="40"/>
          <w:szCs w:val="40"/>
        </w:rPr>
      </w:pPr>
      <w:r w:rsidRPr="00E75834">
        <w:rPr>
          <w:rFonts w:ascii="Segoe Script" w:eastAsia="Times New Roman" w:hAnsi="Segoe Script" w:cs="Times New Roman"/>
          <w:color w:val="181818"/>
          <w:kern w:val="36"/>
          <w:sz w:val="40"/>
          <w:szCs w:val="40"/>
        </w:rPr>
        <w:t>C.S. Lewis</w:t>
      </w:r>
    </w:p>
    <w:p w14:paraId="2712EE05" w14:textId="77777777" w:rsidR="00F054BF" w:rsidRPr="00E75834" w:rsidRDefault="00F054BF">
      <w:pPr>
        <w:rPr>
          <w:rFonts w:ascii="American Typewriter" w:hAnsi="American Typewriter"/>
          <w:sz w:val="40"/>
          <w:szCs w:val="40"/>
        </w:rPr>
      </w:pPr>
    </w:p>
    <w:sectPr w:rsidR="00F054BF" w:rsidRPr="00E75834" w:rsidSect="006F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34"/>
    <w:rsid w:val="006F152F"/>
    <w:rsid w:val="00E75834"/>
    <w:rsid w:val="00ED7064"/>
    <w:rsid w:val="00F0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72325"/>
  <w15:chartTrackingRefBased/>
  <w15:docId w15:val="{7B0DC9AE-512A-4244-80EA-B6FA28D3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58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8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Jonathan Riddle</cp:lastModifiedBy>
  <cp:revision>2</cp:revision>
  <dcterms:created xsi:type="dcterms:W3CDTF">2018-03-29T22:30:00Z</dcterms:created>
  <dcterms:modified xsi:type="dcterms:W3CDTF">2018-03-29T22:30:00Z</dcterms:modified>
</cp:coreProperties>
</file>